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C9" w:rsidRPr="007D0B02" w:rsidRDefault="001417C9" w:rsidP="00DC5525">
      <w:pPr>
        <w:jc w:val="lowKashida"/>
        <w:rPr>
          <w:rFonts w:cs="Simplified Arabic"/>
          <w:b/>
          <w:bCs/>
          <w:color w:val="000000"/>
          <w:sz w:val="40"/>
          <w:szCs w:val="40"/>
          <w:rtl/>
          <w:lang w:bidi="ar-LB"/>
        </w:rPr>
      </w:pPr>
      <w:r>
        <w:rPr>
          <w:rFonts w:cs="Simplified Arabic" w:hint="cs"/>
          <w:b/>
          <w:bCs/>
          <w:color w:val="000000"/>
          <w:sz w:val="40"/>
          <w:szCs w:val="40"/>
          <w:rtl/>
          <w:lang w:bidi="ar-LB"/>
        </w:rPr>
        <w:t>ال</w:t>
      </w:r>
      <w:r w:rsidR="00321727">
        <w:rPr>
          <w:rFonts w:cs="Simplified Arabic" w:hint="cs"/>
          <w:b/>
          <w:bCs/>
          <w:color w:val="000000"/>
          <w:sz w:val="40"/>
          <w:szCs w:val="40"/>
          <w:rtl/>
          <w:lang w:bidi="ar-LB"/>
        </w:rPr>
        <w:t>محور</w:t>
      </w:r>
      <w:r>
        <w:rPr>
          <w:rFonts w:cs="Simplified Arabic" w:hint="cs"/>
          <w:b/>
          <w:bCs/>
          <w:color w:val="000000"/>
          <w:sz w:val="40"/>
          <w:szCs w:val="40"/>
          <w:rtl/>
          <w:lang w:bidi="ar-LB"/>
        </w:rPr>
        <w:t xml:space="preserve"> </w:t>
      </w:r>
      <w:r w:rsidR="00E21D1D">
        <w:rPr>
          <w:rFonts w:cs="Simplified Arabic" w:hint="cs"/>
          <w:b/>
          <w:bCs/>
          <w:color w:val="000000"/>
          <w:sz w:val="40"/>
          <w:szCs w:val="40"/>
          <w:rtl/>
          <w:lang w:bidi="ar-LB"/>
        </w:rPr>
        <w:t>الثّا</w:t>
      </w:r>
      <w:r w:rsidR="000C5EC5">
        <w:rPr>
          <w:rFonts w:cs="Simplified Arabic" w:hint="cs"/>
          <w:b/>
          <w:bCs/>
          <w:color w:val="000000"/>
          <w:sz w:val="40"/>
          <w:szCs w:val="40"/>
          <w:rtl/>
          <w:lang w:bidi="ar-LB"/>
        </w:rPr>
        <w:t>لث: وصايا الإمام</w:t>
      </w:r>
    </w:p>
    <w:p w:rsidR="000C5EC5" w:rsidRDefault="000C5EC5" w:rsidP="000C5EC5">
      <w:pPr>
        <w:spacing w:before="120" w:after="20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</w:p>
    <w:p w:rsidR="000C5EC5" w:rsidRPr="004F1C7F" w:rsidRDefault="000C5EC5" w:rsidP="004F1C7F">
      <w:pPr>
        <w:pStyle w:val="ListParagraph"/>
        <w:numPr>
          <w:ilvl w:val="0"/>
          <w:numId w:val="24"/>
        </w:numPr>
        <w:shd w:val="clear" w:color="auto" w:fill="B2A1C7" w:themeFill="accent4" w:themeFillTint="99"/>
        <w:spacing w:before="120" w:after="20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</w:t>
      </w:r>
      <w:r w:rsidRPr="000C5EC5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لشّعوب الإسلاميّة. </w:t>
      </w:r>
    </w:p>
    <w:p w:rsidR="000C5EC5" w:rsidRPr="000C5EC5" w:rsidRDefault="000C5EC5" w:rsidP="000C5EC5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0C5EC5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عمل فردي</w:t>
      </w:r>
    </w:p>
    <w:p w:rsidR="000C5EC5" w:rsidRDefault="001C4000" w:rsidP="001C4000">
      <w:pPr>
        <w:keepNext/>
        <w:spacing w:before="240" w:after="60" w:line="276" w:lineRule="auto"/>
        <w:jc w:val="center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استخرج من</w:t>
      </w:r>
      <w:r w:rsidR="00B005F5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وصية الإمام الخميني ( قدس سره)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أهم النصائح للشعوب الإسلامية؟ </w:t>
      </w:r>
    </w:p>
    <w:p w:rsidR="001C4000" w:rsidRDefault="00D43937" w:rsidP="00321727">
      <w:pPr>
        <w:spacing w:before="120" w:after="200" w:line="276" w:lineRule="auto"/>
        <w:ind w:firstLine="474"/>
        <w:jc w:val="center"/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 w:bidi="ar-LB"/>
        </w:rPr>
      </w:pPr>
      <w:r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(مرفق ملحق)</w:t>
      </w:r>
    </w:p>
    <w:p w:rsidR="001C4000" w:rsidRPr="001C4000" w:rsidRDefault="001C4000" w:rsidP="00321727">
      <w:pPr>
        <w:pStyle w:val="ListParagraph"/>
        <w:keepNext/>
        <w:numPr>
          <w:ilvl w:val="0"/>
          <w:numId w:val="24"/>
        </w:numPr>
        <w:shd w:val="clear" w:color="auto" w:fill="B2A1C7" w:themeFill="accent4" w:themeFillTint="99"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1C4000">
        <w:rPr>
          <w:rFonts w:ascii="Traditional Arabic" w:eastAsia="Calibri" w:hAnsi="Traditional Arabic" w:cs="Simplified Arabic"/>
          <w:bCs/>
          <w:color w:val="000000"/>
          <w:sz w:val="32"/>
          <w:szCs w:val="32"/>
          <w:rtl/>
          <w:lang w:eastAsia="en-US"/>
        </w:rPr>
        <w:t>وصيّة الإمام للشّعوب الإسلاميّة</w:t>
      </w:r>
    </w:p>
    <w:p w:rsidR="000C5EC5" w:rsidRPr="00754E35" w:rsidRDefault="000C5EC5" w:rsidP="000C5EC5">
      <w:pPr>
        <w:numPr>
          <w:ilvl w:val="2"/>
          <w:numId w:val="26"/>
        </w:numPr>
        <w:spacing w:after="200" w:line="276" w:lineRule="auto"/>
        <w:ind w:left="540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754E35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جعل الجمهوريّة الإسلاميّة وشعب إيران المجاهد قدوة لهم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في مواجهة الظلم والظالمين</w:t>
      </w:r>
      <w:r w:rsidRPr="00754E35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</w:t>
      </w:r>
    </w:p>
    <w:p w:rsidR="000C5EC5" w:rsidRDefault="000C5EC5" w:rsidP="000C5EC5">
      <w:pPr>
        <w:numPr>
          <w:ilvl w:val="2"/>
          <w:numId w:val="26"/>
        </w:numPr>
        <w:spacing w:after="200" w:line="276" w:lineRule="auto"/>
        <w:ind w:left="540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النهضة والتحرّك لا</w:t>
      </w:r>
      <w:r w:rsidRPr="00754E35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سقاط الحكومات الجائرة.</w:t>
      </w:r>
    </w:p>
    <w:p w:rsidR="000C5EC5" w:rsidRDefault="000C5EC5" w:rsidP="000C5EC5">
      <w:pPr>
        <w:numPr>
          <w:ilvl w:val="2"/>
          <w:numId w:val="26"/>
        </w:numPr>
        <w:spacing w:after="200" w:line="276" w:lineRule="auto"/>
        <w:ind w:left="540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646E3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اتّباع الأئمّة الأطهار قادة البشريّة العظماء و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المبالغة في </w:t>
      </w:r>
      <w:r w:rsidRPr="00646E3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الالتزام بنهجهم السّياسي، والاجتماعي، والاقتصادي، والعسكري.</w:t>
      </w:r>
    </w:p>
    <w:p w:rsidR="000C5EC5" w:rsidRDefault="000C5EC5" w:rsidP="000C5EC5">
      <w:pPr>
        <w:numPr>
          <w:ilvl w:val="2"/>
          <w:numId w:val="26"/>
        </w:numPr>
        <w:spacing w:after="200" w:line="276" w:lineRule="auto"/>
        <w:ind w:left="540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B52F53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عدم الإصغاء للوساوس الخنّاسين المارقين عن الحقّ والدّين.</w:t>
      </w:r>
    </w:p>
    <w:p w:rsidR="000C5EC5" w:rsidRDefault="000C5EC5" w:rsidP="000C5EC5">
      <w:pPr>
        <w:numPr>
          <w:ilvl w:val="2"/>
          <w:numId w:val="26"/>
        </w:numPr>
        <w:spacing w:after="200" w:line="276" w:lineRule="auto"/>
        <w:ind w:left="540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0C5EC5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عدم الاستماع الى الأبواق الإعلامية لأعداء الإسلام والجمهورية </w:t>
      </w:r>
      <w:r w:rsidR="0062091E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الإسلامية، فجميع أولئك يجهدون لإ</w:t>
      </w:r>
      <w:r w:rsidRPr="000C5EC5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خراج الإسلام من الواقع حفاظاً على مصالح القوى الكبرى.</w:t>
      </w:r>
    </w:p>
    <w:p w:rsidR="0062091E" w:rsidRDefault="0062091E" w:rsidP="0062091E">
      <w:pPr>
        <w:spacing w:after="200" w:line="276" w:lineRule="auto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....................................</w:t>
      </w:r>
    </w:p>
    <w:p w:rsidR="0062091E" w:rsidRPr="0062091E" w:rsidRDefault="0062091E" w:rsidP="00BA3E20">
      <w:pPr>
        <w:pStyle w:val="ListParagraph"/>
        <w:numPr>
          <w:ilvl w:val="0"/>
          <w:numId w:val="24"/>
        </w:numPr>
        <w:shd w:val="clear" w:color="auto" w:fill="B2A1C7" w:themeFill="accent4" w:themeFillTint="99"/>
        <w:spacing w:before="120" w:after="200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62091E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وصيّة الإمام </w:t>
      </w:r>
      <w:r w:rsidR="00BA3E20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إلى الشّعب الإيراني</w:t>
      </w:r>
    </w:p>
    <w:p w:rsidR="001C4000" w:rsidRDefault="001C4000" w:rsidP="0062091E">
      <w:pPr>
        <w:spacing w:after="200" w:line="276" w:lineRule="auto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88"/>
        <w:gridCol w:w="6768"/>
      </w:tblGrid>
      <w:tr w:rsidR="001C4000" w:rsidTr="00B07A4C">
        <w:tc>
          <w:tcPr>
            <w:tcW w:w="2088" w:type="dxa"/>
          </w:tcPr>
          <w:p w:rsidR="001C4000" w:rsidRDefault="001C4000" w:rsidP="004B59C1">
            <w:pPr>
              <w:spacing w:after="200" w:line="276" w:lineRule="auto"/>
              <w:contextualSpacing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 w:rsidRPr="00C4744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السّعي من</w:t>
            </w:r>
          </w:p>
        </w:tc>
        <w:tc>
          <w:tcPr>
            <w:tcW w:w="6768" w:type="dxa"/>
          </w:tcPr>
          <w:p w:rsidR="001C4000" w:rsidRPr="004B59C1" w:rsidRDefault="001C4000" w:rsidP="00D43937">
            <w:pPr>
              <w:spacing w:after="200" w:line="276" w:lineRule="auto"/>
              <w:contextualSpacing/>
              <w:rPr>
                <w:rFonts w:ascii="Traditional Arabic" w:eastAsia="Calibri" w:hAnsi="Traditional Arabic" w:cs="Simplified Arabic"/>
                <w:bCs/>
                <w:color w:val="000000"/>
                <w:sz w:val="28"/>
                <w:szCs w:val="28"/>
                <w:rtl/>
                <w:lang w:eastAsia="en-US" w:bidi="ar-LB"/>
              </w:rPr>
            </w:pPr>
            <w:r w:rsidRPr="00C4744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أجل حماية الجمهوريّة الإسلاميّة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،</w:t>
            </w:r>
            <w:r w:rsidRPr="00C4744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 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و</w:t>
            </w:r>
            <w:r w:rsidRPr="00C4744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إيجاد عوامل بقاء النظام، ورفع الموانع وحل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ّ</w:t>
            </w:r>
            <w:r w:rsidRPr="00C4744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 المشكلات.</w:t>
            </w:r>
          </w:p>
        </w:tc>
      </w:tr>
      <w:tr w:rsidR="001C4000" w:rsidTr="00B07A4C">
        <w:tc>
          <w:tcPr>
            <w:tcW w:w="2088" w:type="dxa"/>
          </w:tcPr>
          <w:p w:rsidR="001C4000" w:rsidRDefault="004B59C1" w:rsidP="004B59C1">
            <w:pPr>
              <w:spacing w:after="200" w:line="276" w:lineRule="auto"/>
              <w:contextualSpacing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 w:rsidRPr="00270AC3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الوعي والحذر من</w:t>
            </w:r>
          </w:p>
        </w:tc>
        <w:tc>
          <w:tcPr>
            <w:tcW w:w="6768" w:type="dxa"/>
          </w:tcPr>
          <w:p w:rsidR="001C4000" w:rsidRPr="004B59C1" w:rsidRDefault="004B59C1" w:rsidP="00B07A4C">
            <w:pPr>
              <w:spacing w:after="200" w:line="276" w:lineRule="auto"/>
              <w:contextualSpacing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 w:bidi="ar-LB"/>
              </w:rPr>
            </w:pPr>
            <w:r w:rsidRPr="00270AC3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ممتهني السّياسة من عملاء الغرب والشّرق.</w:t>
            </w:r>
          </w:p>
        </w:tc>
      </w:tr>
      <w:tr w:rsidR="001C4000" w:rsidTr="00B07A4C">
        <w:tc>
          <w:tcPr>
            <w:tcW w:w="2088" w:type="dxa"/>
          </w:tcPr>
          <w:p w:rsidR="001C4000" w:rsidRDefault="004B59C1" w:rsidP="004B59C1">
            <w:pPr>
              <w:spacing w:after="200" w:line="276" w:lineRule="auto"/>
              <w:contextualSpacing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 w:rsidRPr="00270AC3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النّهوض بإرادة صلبة</w:t>
            </w:r>
          </w:p>
        </w:tc>
        <w:tc>
          <w:tcPr>
            <w:tcW w:w="6768" w:type="dxa"/>
          </w:tcPr>
          <w:p w:rsidR="001C4000" w:rsidRDefault="004B59C1" w:rsidP="0062091E">
            <w:pPr>
              <w:spacing w:after="200" w:line="276" w:lineRule="auto"/>
              <w:contextualSpacing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 w:rsidRPr="00270AC3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وتصميم وفعاليّة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،</w:t>
            </w:r>
            <w:r w:rsidRPr="00270AC3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 ومثابرة على العمل في سبيل رفع أنواع التبّ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عية للغرب أو 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lastRenderedPageBreak/>
              <w:t>الشرق بالا</w:t>
            </w:r>
            <w:r w:rsidRPr="00270AC3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ت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ّكال على الله، والا</w:t>
            </w:r>
            <w:r w:rsidRPr="00270AC3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عتماد على النّ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فس</w:t>
            </w:r>
            <w:r w:rsidRPr="00270AC3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 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وتحمّل المشقّات</w:t>
            </w:r>
            <w:r w:rsidRPr="00270AC3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.</w:t>
            </w:r>
          </w:p>
        </w:tc>
      </w:tr>
      <w:tr w:rsidR="001C4000" w:rsidTr="00B07A4C">
        <w:tc>
          <w:tcPr>
            <w:tcW w:w="2088" w:type="dxa"/>
          </w:tcPr>
          <w:p w:rsidR="001C4000" w:rsidRDefault="004B59C1" w:rsidP="004B59C1">
            <w:pPr>
              <w:spacing w:after="200" w:line="276" w:lineRule="auto"/>
              <w:contextualSpacing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 w:rsidRPr="004248F2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lastRenderedPageBreak/>
              <w:t>انتخاب المرشّحين</w:t>
            </w:r>
          </w:p>
        </w:tc>
        <w:tc>
          <w:tcPr>
            <w:tcW w:w="6768" w:type="dxa"/>
          </w:tcPr>
          <w:p w:rsidR="001C4000" w:rsidRDefault="004B59C1" w:rsidP="0062091E">
            <w:pPr>
              <w:spacing w:after="200" w:line="276" w:lineRule="auto"/>
              <w:contextualSpacing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 w:rsidRPr="004248F2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المتدي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ّ</w:t>
            </w:r>
            <w:r w:rsidRPr="004248F2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نين والملتزمين بالإسلام.</w:t>
            </w:r>
          </w:p>
        </w:tc>
      </w:tr>
      <w:tr w:rsidR="001C4000" w:rsidTr="00B07A4C">
        <w:tc>
          <w:tcPr>
            <w:tcW w:w="2088" w:type="dxa"/>
          </w:tcPr>
          <w:p w:rsidR="001C4000" w:rsidRDefault="004B59C1" w:rsidP="004B59C1">
            <w:pPr>
              <w:spacing w:after="200" w:line="276" w:lineRule="auto"/>
              <w:contextualSpacing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 w:rsidRPr="004C7EA2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عدم التهاون في</w:t>
            </w:r>
          </w:p>
        </w:tc>
        <w:tc>
          <w:tcPr>
            <w:tcW w:w="6768" w:type="dxa"/>
          </w:tcPr>
          <w:p w:rsidR="001C4000" w:rsidRDefault="004B59C1" w:rsidP="00B07A4C">
            <w:pPr>
              <w:spacing w:after="200" w:line="276" w:lineRule="auto"/>
              <w:contextualSpacing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إ</w:t>
            </w:r>
            <w:r w:rsidRPr="004C7EA2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قامة صلاة الجمعة والجماعة فهي الوجه السياسي للصلاة، ف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إ</w:t>
            </w:r>
            <w:r w:rsidRPr="004C7EA2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ن صلاة الجمعة تعد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ّ</w:t>
            </w:r>
            <w:r w:rsidRPr="004C7EA2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 من أسمى نعم الحق ت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عالى على الجمهوريّة الإسلاميّة الإ</w:t>
            </w:r>
            <w:r w:rsidRPr="004C7EA2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يراني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ّ</w:t>
            </w:r>
            <w:r w:rsidRPr="004C7EA2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ة. </w:t>
            </w:r>
          </w:p>
        </w:tc>
      </w:tr>
      <w:tr w:rsidR="001C4000" w:rsidTr="00B07A4C">
        <w:tc>
          <w:tcPr>
            <w:tcW w:w="2088" w:type="dxa"/>
          </w:tcPr>
          <w:p w:rsidR="001C4000" w:rsidRDefault="004B59C1" w:rsidP="004B59C1">
            <w:pPr>
              <w:spacing w:after="200" w:line="276" w:lineRule="auto"/>
              <w:contextualSpacing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 w:rsidRPr="004C7EA2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عدم الغفلة 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عن</w:t>
            </w:r>
          </w:p>
        </w:tc>
        <w:tc>
          <w:tcPr>
            <w:tcW w:w="6768" w:type="dxa"/>
          </w:tcPr>
          <w:p w:rsidR="001C4000" w:rsidRDefault="004B59C1" w:rsidP="00321727">
            <w:pPr>
              <w:spacing w:after="200" w:line="276" w:lineRule="auto"/>
              <w:contextualSpacing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 w:bidi="ar-LB"/>
              </w:rPr>
            </w:pP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مراسم عزاء الأئمة الأ</w:t>
            </w:r>
            <w:r w:rsidRPr="004C7EA2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طهار، خصوصاً سي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ّ</w:t>
            </w:r>
            <w:r w:rsidRPr="004C7EA2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د المظلومين و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الشهداء حضرة أبي عبدالله الحسين، </w:t>
            </w:r>
            <w:r w:rsidRPr="004C7EA2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صلوات الله الوافرة وصلوات انبيائه وملائكته والص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الحين على روحه الوثابة العظيمة</w:t>
            </w:r>
            <w:r w:rsidRPr="004C7EA2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.</w:t>
            </w:r>
          </w:p>
        </w:tc>
      </w:tr>
      <w:tr w:rsidR="001C4000" w:rsidTr="00B07A4C">
        <w:tc>
          <w:tcPr>
            <w:tcW w:w="2088" w:type="dxa"/>
          </w:tcPr>
          <w:p w:rsidR="001C4000" w:rsidRDefault="004B59C1" w:rsidP="0062091E">
            <w:pPr>
              <w:spacing w:after="200" w:line="276" w:lineRule="auto"/>
              <w:contextualSpacing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 w:rsidRPr="00C46807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الحرص على</w:t>
            </w:r>
          </w:p>
        </w:tc>
        <w:tc>
          <w:tcPr>
            <w:tcW w:w="6768" w:type="dxa"/>
          </w:tcPr>
          <w:p w:rsidR="001C4000" w:rsidRDefault="004B59C1" w:rsidP="004B59C1">
            <w:pPr>
              <w:spacing w:after="200" w:line="276" w:lineRule="auto"/>
              <w:contextualSpacing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 w:bidi="ar-LB"/>
              </w:rPr>
            </w:pPr>
            <w:r w:rsidRPr="00C46807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تضمين المنائح والمراثي والمدائح المنظومة في أئمة الحق(ع)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؛</w:t>
            </w:r>
            <w:r w:rsidRPr="00C46807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 استعراض 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ل</w:t>
            </w:r>
            <w:r w:rsidRPr="00C46807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جرائم الظالمين في كل عصر ومصر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،</w:t>
            </w:r>
            <w:r w:rsidRPr="00C46807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 وبأسلوب صارخ فيه نبرة التحدي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.</w:t>
            </w:r>
          </w:p>
        </w:tc>
      </w:tr>
    </w:tbl>
    <w:p w:rsidR="001C4000" w:rsidRDefault="001C4000" w:rsidP="0062091E">
      <w:pPr>
        <w:spacing w:after="200" w:line="276" w:lineRule="auto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</w:p>
    <w:p w:rsidR="003B7AAF" w:rsidRPr="003B7AAF" w:rsidRDefault="003B7AAF" w:rsidP="003B7AAF">
      <w:pPr>
        <w:pStyle w:val="ListParagraph"/>
        <w:keepNext/>
        <w:numPr>
          <w:ilvl w:val="0"/>
          <w:numId w:val="24"/>
        </w:numPr>
        <w:shd w:val="clear" w:color="auto" w:fill="B2A1C7" w:themeFill="accent4" w:themeFillTint="99"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العلماء والقادة</w:t>
      </w:r>
    </w:p>
    <w:p w:rsidR="003B7AAF" w:rsidRPr="003B7AAF" w:rsidRDefault="003B7AAF" w:rsidP="003B7AAF">
      <w:pPr>
        <w:pStyle w:val="ListParagraph"/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3B7AAF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عمل فردي</w:t>
      </w:r>
    </w:p>
    <w:p w:rsidR="003B7AAF" w:rsidRDefault="003B7AAF" w:rsidP="00D43937">
      <w:pPr>
        <w:pStyle w:val="ListParagraph"/>
        <w:keepNext/>
        <w:spacing w:before="240" w:after="60" w:line="276" w:lineRule="auto"/>
        <w:jc w:val="center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دوّن ملخص</w:t>
      </w:r>
      <w:r w:rsidRPr="003B7AAF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</w:t>
      </w:r>
      <w:r w:rsidRPr="00754E35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وصايا الإمام ا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لخميني (قده) للطبقات والفئا</w:t>
      </w:r>
      <w:r w:rsidRPr="00754E35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ت الاجتماعيّة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</w:t>
      </w:r>
    </w:p>
    <w:p w:rsidR="003B7AAF" w:rsidRPr="003B7AAF" w:rsidRDefault="00D43937" w:rsidP="00D43937">
      <w:pPr>
        <w:pStyle w:val="ListParagraph"/>
        <w:keepNext/>
        <w:spacing w:before="240" w:after="60" w:line="276" w:lineRule="auto"/>
        <w:jc w:val="center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 w:bidi="ar-LB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(مرفق ملحق)</w:t>
      </w:r>
    </w:p>
    <w:p w:rsidR="003B7AAF" w:rsidRDefault="003B7AAF" w:rsidP="003B7AAF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</w:pPr>
    </w:p>
    <w:p w:rsidR="003B7AAF" w:rsidRPr="003B7AAF" w:rsidRDefault="003B7AAF" w:rsidP="003B7AAF">
      <w:pPr>
        <w:pStyle w:val="ListParagraph"/>
        <w:keepNext/>
        <w:numPr>
          <w:ilvl w:val="0"/>
          <w:numId w:val="24"/>
        </w:numPr>
        <w:shd w:val="clear" w:color="auto" w:fill="B2A1C7" w:themeFill="accent4" w:themeFillTint="99"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3B7AAF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العلماء والقادة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3B7AAF" w:rsidTr="003B7AAF">
        <w:tc>
          <w:tcPr>
            <w:tcW w:w="4428" w:type="dxa"/>
          </w:tcPr>
          <w:p w:rsidR="003B7AAF" w:rsidRDefault="003B7AAF" w:rsidP="003B7AAF">
            <w:pPr>
              <w:keepNext/>
              <w:spacing w:before="240" w:after="60" w:line="276" w:lineRule="auto"/>
              <w:outlineLvl w:val="0"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وصايا الإمام للعلماء</w:t>
            </w:r>
            <w:r w:rsidRPr="003B7AAF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 وطلاب العلوم الدينيّة</w:t>
            </w:r>
          </w:p>
        </w:tc>
        <w:tc>
          <w:tcPr>
            <w:tcW w:w="4428" w:type="dxa"/>
          </w:tcPr>
          <w:p w:rsidR="003B7AAF" w:rsidRDefault="003B7AAF" w:rsidP="003B7AAF">
            <w:pPr>
              <w:keepNext/>
              <w:spacing w:before="240" w:after="60" w:line="276" w:lineRule="auto"/>
              <w:outlineLvl w:val="0"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وصايا الإمام للقادة</w:t>
            </w:r>
          </w:p>
        </w:tc>
      </w:tr>
    </w:tbl>
    <w:p w:rsidR="003B7AAF" w:rsidRDefault="003B7AAF" w:rsidP="003B7AAF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</w:p>
    <w:p w:rsidR="003B7AAF" w:rsidRPr="00754E35" w:rsidRDefault="003B7AAF" w:rsidP="003B7AAF">
      <w:pPr>
        <w:numPr>
          <w:ilvl w:val="2"/>
          <w:numId w:val="30"/>
        </w:numPr>
        <w:spacing w:after="200" w:line="276" w:lineRule="auto"/>
        <w:ind w:left="1080" w:hanging="360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عدم ا</w:t>
      </w:r>
      <w:r w:rsidRPr="00754E35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عتزال قضايا المجتمع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والدولة.</w:t>
      </w:r>
    </w:p>
    <w:p w:rsidR="003B7AAF" w:rsidRDefault="003B7AAF" w:rsidP="003B7AAF">
      <w:pPr>
        <w:numPr>
          <w:ilvl w:val="2"/>
          <w:numId w:val="30"/>
        </w:numPr>
        <w:spacing w:after="200" w:line="276" w:lineRule="auto"/>
        <w:ind w:left="1080" w:hanging="360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754E35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تقديم المشورة للنّ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اس في الإ</w:t>
      </w:r>
      <w:r w:rsidRPr="00754E35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نتخابات المختلفة من أجل تشخيص الأصلح.</w:t>
      </w:r>
    </w:p>
    <w:p w:rsidR="00321727" w:rsidRDefault="003B7AAF" w:rsidP="00321727">
      <w:pPr>
        <w:numPr>
          <w:ilvl w:val="2"/>
          <w:numId w:val="30"/>
        </w:numPr>
        <w:spacing w:after="200" w:line="276" w:lineRule="auto"/>
        <w:ind w:left="1080" w:hanging="360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D5765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إنّ التساهل بأي أمر من أمور المسلمين هو من الذنوب الكبيرة التي لا تغتفر.</w:t>
      </w:r>
    </w:p>
    <w:p w:rsidR="003B7AAF" w:rsidRPr="00321727" w:rsidRDefault="00D57657" w:rsidP="00321727">
      <w:pPr>
        <w:numPr>
          <w:ilvl w:val="2"/>
          <w:numId w:val="30"/>
        </w:numPr>
        <w:spacing w:after="200" w:line="276" w:lineRule="auto"/>
        <w:ind w:left="1080" w:hanging="360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32172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lastRenderedPageBreak/>
        <w:t>على كل امرئ</w:t>
      </w:r>
      <w:r w:rsidR="003B7AAF" w:rsidRPr="0032172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أن يسعى </w:t>
      </w:r>
      <w:r w:rsidR="003B7AAF" w:rsidRPr="00321727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>–</w:t>
      </w:r>
      <w:r w:rsidR="003B7AAF" w:rsidRPr="0032172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وبمقدار استطاعته وبما له من التأثير إلى خدمة الإسلام والوطن، وأن</w:t>
      </w:r>
      <w:r w:rsidRPr="0032172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</w:t>
      </w:r>
      <w:r w:rsidR="003B7AAF" w:rsidRPr="0032172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يحول بجدّ </w:t>
      </w:r>
      <w:r w:rsidR="003B7AAF" w:rsidRPr="00321727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>–</w:t>
      </w:r>
      <w:r w:rsidR="003B7AAF" w:rsidRPr="0032172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دون نفوذ عملاء المستعمرين، والمنبهرين بالغرب أو الشرق، والمنحرفين عن نهج الاسلام العظيم.</w:t>
      </w:r>
    </w:p>
    <w:p w:rsidR="00F44756" w:rsidRDefault="00D57657" w:rsidP="000C5EC5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........</w:t>
      </w:r>
    </w:p>
    <w:p w:rsidR="00D57657" w:rsidRDefault="00D57657" w:rsidP="00D57657">
      <w:pPr>
        <w:numPr>
          <w:ilvl w:val="0"/>
          <w:numId w:val="31"/>
        </w:numPr>
        <w:spacing w:after="200" w:line="276" w:lineRule="auto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عدم التوهم أنَّ</w:t>
      </w:r>
      <w:r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 xml:space="preserve"> القيادة في ذاتها</w:t>
      </w:r>
      <w:r w:rsidRPr="00FC5DBD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 xml:space="preserve"> هديّة ومقام سامٍ لهم، فهي واجب ثقي</w:t>
      </w:r>
      <w:r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 xml:space="preserve">ل وخطير، والزلّة فيها إذا كانت 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</w:t>
      </w:r>
      <w:r w:rsidRPr="00FC5DBD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>تّباعًا لهوى الن</w:t>
      </w:r>
      <w:r w:rsidRPr="00FC5DBD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>فس لا سمح اللّه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</w:t>
      </w:r>
      <w:r w:rsidRPr="00FC5DBD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 xml:space="preserve"> فإنّها تستتبع العار الأبدي</w:t>
      </w:r>
      <w:r w:rsidRPr="00FC5DBD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FC5DBD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 xml:space="preserve"> في هذه الد</w:t>
      </w:r>
      <w:r w:rsidRPr="00FC5DBD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FC5DBD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>نيا، ونار غضب اللّه القه</w:t>
      </w:r>
      <w:r w:rsidRPr="00FC5DBD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FC5DBD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>ار في الآخرة</w:t>
      </w:r>
      <w:r w:rsidRPr="00FC5DBD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</w:t>
      </w:r>
    </w:p>
    <w:p w:rsidR="00D57657" w:rsidRDefault="00D57657" w:rsidP="00D57657">
      <w:pPr>
        <w:numPr>
          <w:ilvl w:val="0"/>
          <w:numId w:val="31"/>
        </w:numPr>
        <w:spacing w:after="200" w:line="276" w:lineRule="auto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FC5DBD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تقدير الشعب حقّ قدره.</w:t>
      </w:r>
    </w:p>
    <w:p w:rsidR="00D57657" w:rsidRDefault="00D57657" w:rsidP="00D57657">
      <w:pPr>
        <w:numPr>
          <w:ilvl w:val="0"/>
          <w:numId w:val="31"/>
        </w:numPr>
        <w:spacing w:after="200" w:line="276" w:lineRule="auto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FC5DBD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عدم التّقصير في خدمة المحرومين والمستضعفين والمظلومين.</w:t>
      </w:r>
    </w:p>
    <w:p w:rsidR="00D57657" w:rsidRDefault="00D57657" w:rsidP="00D57657">
      <w:pPr>
        <w:numPr>
          <w:ilvl w:val="0"/>
          <w:numId w:val="31"/>
        </w:numPr>
        <w:spacing w:after="200" w:line="276" w:lineRule="auto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FC5DBD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اعتبار أنفسهم من الناس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</w:t>
      </w:r>
      <w:r w:rsidRPr="00FC5DBD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واعتبار النّاس منهم.</w:t>
      </w:r>
    </w:p>
    <w:p w:rsidR="00D57657" w:rsidRDefault="00D57657" w:rsidP="00D57657">
      <w:pPr>
        <w:numPr>
          <w:ilvl w:val="0"/>
          <w:numId w:val="31"/>
        </w:numPr>
        <w:spacing w:after="200" w:line="276" w:lineRule="auto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FC5DBD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عدم الان</w:t>
      </w:r>
      <w:bookmarkStart w:id="0" w:name="_GoBack"/>
      <w:bookmarkEnd w:id="0"/>
      <w:r w:rsidRPr="00FC5DBD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صياع للحكومات الطّاغوتيّة.</w:t>
      </w:r>
    </w:p>
    <w:p w:rsidR="004F1C7F" w:rsidRDefault="004F1C7F" w:rsidP="004F1C7F">
      <w:pPr>
        <w:spacing w:after="200" w:line="276" w:lineRule="auto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..................................................</w:t>
      </w:r>
    </w:p>
    <w:p w:rsidR="00D57657" w:rsidRPr="000C5EC5" w:rsidRDefault="00D57657" w:rsidP="000C5EC5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</w:p>
    <w:sectPr w:rsidR="00D57657" w:rsidRPr="000C5EC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000" w:rsidRDefault="001C4000" w:rsidP="001F24CC">
      <w:r>
        <w:separator/>
      </w:r>
    </w:p>
  </w:endnote>
  <w:endnote w:type="continuationSeparator" w:id="0">
    <w:p w:rsidR="001C4000" w:rsidRDefault="001C4000" w:rsidP="001F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000" w:rsidRDefault="001C4000" w:rsidP="001F24CC">
      <w:r>
        <w:separator/>
      </w:r>
    </w:p>
  </w:footnote>
  <w:footnote w:type="continuationSeparator" w:id="0">
    <w:p w:rsidR="001C4000" w:rsidRDefault="001C4000" w:rsidP="001F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6C54"/>
    <w:multiLevelType w:val="hybridMultilevel"/>
    <w:tmpl w:val="01600804"/>
    <w:lvl w:ilvl="0" w:tplc="873A5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878AE"/>
    <w:multiLevelType w:val="hybridMultilevel"/>
    <w:tmpl w:val="EAA697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13BFF"/>
    <w:multiLevelType w:val="hybridMultilevel"/>
    <w:tmpl w:val="FC5AC6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07024C"/>
    <w:multiLevelType w:val="hybridMultilevel"/>
    <w:tmpl w:val="766EFC48"/>
    <w:lvl w:ilvl="0" w:tplc="88047F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0F">
      <w:start w:val="1"/>
      <w:numFmt w:val="decimal"/>
      <w:lvlText w:val="%3."/>
      <w:lvlJc w:val="left"/>
      <w:pPr>
        <w:ind w:left="2880" w:hanging="180"/>
      </w:pPr>
      <w:rPr>
        <w:rFonts w:hint="default"/>
        <w:b/>
        <w:bCs w:val="0"/>
      </w:r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9B21A03"/>
    <w:multiLevelType w:val="hybridMultilevel"/>
    <w:tmpl w:val="30F2FBA8"/>
    <w:lvl w:ilvl="0" w:tplc="CC0689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C140EB"/>
    <w:multiLevelType w:val="hybridMultilevel"/>
    <w:tmpl w:val="B432770E"/>
    <w:lvl w:ilvl="0" w:tplc="E872E924">
      <w:start w:val="1"/>
      <w:numFmt w:val="decimal"/>
      <w:lvlText w:val="%1."/>
      <w:lvlJc w:val="left"/>
      <w:pPr>
        <w:ind w:left="1494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14547D24"/>
    <w:multiLevelType w:val="hybridMultilevel"/>
    <w:tmpl w:val="A8BCA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A0766"/>
    <w:multiLevelType w:val="hybridMultilevel"/>
    <w:tmpl w:val="F6AE1486"/>
    <w:lvl w:ilvl="0" w:tplc="CC0689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60F3C"/>
    <w:multiLevelType w:val="hybridMultilevel"/>
    <w:tmpl w:val="55D43A6E"/>
    <w:lvl w:ilvl="0" w:tplc="873A5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567214"/>
    <w:multiLevelType w:val="hybridMultilevel"/>
    <w:tmpl w:val="9A5C3F38"/>
    <w:lvl w:ilvl="0" w:tplc="C434B678">
      <w:start w:val="1"/>
      <w:numFmt w:val="decimal"/>
      <w:lvlText w:val="%1."/>
      <w:lvlJc w:val="left"/>
      <w:pPr>
        <w:ind w:left="720" w:hanging="360"/>
      </w:pPr>
      <w:rPr>
        <w:rFonts w:ascii="Traditional Arabic" w:hAnsi="Traditional Arabic" w:cs="Simplified Arabic" w:hint="default"/>
        <w:color w:val="00000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E41FC5"/>
    <w:multiLevelType w:val="hybridMultilevel"/>
    <w:tmpl w:val="843A0ABC"/>
    <w:lvl w:ilvl="0" w:tplc="873A5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75DD5"/>
    <w:multiLevelType w:val="hybridMultilevel"/>
    <w:tmpl w:val="E7DA58B2"/>
    <w:lvl w:ilvl="0" w:tplc="873A5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B1CEF"/>
    <w:multiLevelType w:val="hybridMultilevel"/>
    <w:tmpl w:val="5A947DB0"/>
    <w:lvl w:ilvl="0" w:tplc="0E6CAA8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3950AC2"/>
    <w:multiLevelType w:val="hybridMultilevel"/>
    <w:tmpl w:val="EF8A1692"/>
    <w:lvl w:ilvl="0" w:tplc="169012BC">
      <w:start w:val="1"/>
      <w:numFmt w:val="decimal"/>
      <w:lvlText w:val="%1."/>
      <w:lvlJc w:val="left"/>
      <w:pPr>
        <w:ind w:left="720" w:hanging="360"/>
      </w:pPr>
      <w:rPr>
        <w:rFonts w:ascii="Traditional Arabic" w:eastAsia="Calibri" w:hAnsi="Traditional Arabic" w:hint="default"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646B7F"/>
    <w:multiLevelType w:val="hybridMultilevel"/>
    <w:tmpl w:val="55E00DDA"/>
    <w:lvl w:ilvl="0" w:tplc="7CFEBA12">
      <w:start w:val="1"/>
      <w:numFmt w:val="decimal"/>
      <w:lvlText w:val="%1-"/>
      <w:lvlJc w:val="left"/>
      <w:pPr>
        <w:ind w:left="8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5">
    <w:nsid w:val="480D5697"/>
    <w:multiLevelType w:val="hybridMultilevel"/>
    <w:tmpl w:val="6EEAA71E"/>
    <w:lvl w:ilvl="0" w:tplc="538A678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FF3343"/>
    <w:multiLevelType w:val="hybridMultilevel"/>
    <w:tmpl w:val="3A229F70"/>
    <w:lvl w:ilvl="0" w:tplc="B782AC6C">
      <w:start w:val="1"/>
      <w:numFmt w:val="decimal"/>
      <w:lvlText w:val="%1-"/>
      <w:lvlJc w:val="left"/>
      <w:pPr>
        <w:ind w:left="834" w:hanging="360"/>
      </w:pPr>
      <w:rPr>
        <w:rFonts w:ascii="Traditional Arabic" w:hAnsi="Traditional Arabic" w:cs="Simplified Arabic"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7">
    <w:nsid w:val="4B193D1C"/>
    <w:multiLevelType w:val="hybridMultilevel"/>
    <w:tmpl w:val="5DDC5C0C"/>
    <w:lvl w:ilvl="0" w:tplc="E104D29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5AB4199"/>
    <w:multiLevelType w:val="hybridMultilevel"/>
    <w:tmpl w:val="77346B0A"/>
    <w:lvl w:ilvl="0" w:tplc="538A678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FA7CE4"/>
    <w:multiLevelType w:val="hybridMultilevel"/>
    <w:tmpl w:val="FC5AC6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567A51"/>
    <w:multiLevelType w:val="hybridMultilevel"/>
    <w:tmpl w:val="A4026AF0"/>
    <w:lvl w:ilvl="0" w:tplc="CC0689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8A37B4"/>
    <w:multiLevelType w:val="hybridMultilevel"/>
    <w:tmpl w:val="75CC7D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334991"/>
    <w:multiLevelType w:val="hybridMultilevel"/>
    <w:tmpl w:val="53F0B816"/>
    <w:lvl w:ilvl="0" w:tplc="D5E8CBA4">
      <w:start w:val="1"/>
      <w:numFmt w:val="decimal"/>
      <w:lvlText w:val="%1."/>
      <w:lvlJc w:val="left"/>
      <w:pPr>
        <w:ind w:left="785" w:hanging="360"/>
      </w:pPr>
      <w:rPr>
        <w:b/>
        <w:bCs w:val="0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>
    <w:nsid w:val="693D1860"/>
    <w:multiLevelType w:val="hybridMultilevel"/>
    <w:tmpl w:val="37A0617C"/>
    <w:lvl w:ilvl="0" w:tplc="C7C672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E322F0"/>
    <w:multiLevelType w:val="hybridMultilevel"/>
    <w:tmpl w:val="FD4CE100"/>
    <w:lvl w:ilvl="0" w:tplc="538A678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0C27EC"/>
    <w:multiLevelType w:val="hybridMultilevel"/>
    <w:tmpl w:val="FFB8FC50"/>
    <w:lvl w:ilvl="0" w:tplc="34A06508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6">
    <w:nsid w:val="7451108B"/>
    <w:multiLevelType w:val="hybridMultilevel"/>
    <w:tmpl w:val="B6EAA7EE"/>
    <w:lvl w:ilvl="0" w:tplc="7CFEBA12">
      <w:start w:val="1"/>
      <w:numFmt w:val="decimal"/>
      <w:lvlText w:val="%1-"/>
      <w:lvlJc w:val="left"/>
      <w:pPr>
        <w:ind w:left="8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7">
    <w:nsid w:val="7C3E392E"/>
    <w:multiLevelType w:val="hybridMultilevel"/>
    <w:tmpl w:val="8C6220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5802DB"/>
    <w:multiLevelType w:val="hybridMultilevel"/>
    <w:tmpl w:val="79B6BD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CB291C"/>
    <w:multiLevelType w:val="hybridMultilevel"/>
    <w:tmpl w:val="9702BF8A"/>
    <w:lvl w:ilvl="0" w:tplc="88047F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8D023D0">
      <w:start w:val="1"/>
      <w:numFmt w:val="decimal"/>
      <w:lvlText w:val="%2."/>
      <w:lvlJc w:val="left"/>
      <w:pPr>
        <w:ind w:left="2160" w:hanging="360"/>
      </w:pPr>
      <w:rPr>
        <w:rFonts w:ascii="Traditional Arabic" w:eastAsia="Calibri" w:hAnsi="Traditional Arabic" w:cs="Simplified Arabic"/>
      </w:rPr>
    </w:lvl>
    <w:lvl w:ilvl="2" w:tplc="0409000F">
      <w:start w:val="1"/>
      <w:numFmt w:val="decimal"/>
      <w:lvlText w:val="%3."/>
      <w:lvlJc w:val="left"/>
      <w:pPr>
        <w:ind w:left="2880" w:hanging="180"/>
      </w:pPr>
      <w:rPr>
        <w:rFonts w:hint="default"/>
        <w:b/>
        <w:bCs w:val="0"/>
      </w:r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FE00EA7"/>
    <w:multiLevelType w:val="hybridMultilevel"/>
    <w:tmpl w:val="A65CB5BE"/>
    <w:lvl w:ilvl="0" w:tplc="6736F04C">
      <w:start w:val="1"/>
      <w:numFmt w:val="bullet"/>
      <w:lvlText w:val=""/>
      <w:lvlJc w:val="left"/>
      <w:pPr>
        <w:ind w:left="15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31">
    <w:nsid w:val="7FE54DA0"/>
    <w:multiLevelType w:val="hybridMultilevel"/>
    <w:tmpl w:val="E7041440"/>
    <w:lvl w:ilvl="0" w:tplc="36388F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 w:val="0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15"/>
  </w:num>
  <w:num w:numId="4">
    <w:abstractNumId w:val="24"/>
  </w:num>
  <w:num w:numId="5">
    <w:abstractNumId w:val="27"/>
  </w:num>
  <w:num w:numId="6">
    <w:abstractNumId w:val="1"/>
  </w:num>
  <w:num w:numId="7">
    <w:abstractNumId w:val="21"/>
  </w:num>
  <w:num w:numId="8">
    <w:abstractNumId w:val="28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9"/>
  </w:num>
  <w:num w:numId="14">
    <w:abstractNumId w:val="6"/>
  </w:num>
  <w:num w:numId="15">
    <w:abstractNumId w:val="5"/>
  </w:num>
  <w:num w:numId="16">
    <w:abstractNumId w:val="14"/>
  </w:num>
  <w:num w:numId="17">
    <w:abstractNumId w:val="20"/>
  </w:num>
  <w:num w:numId="18">
    <w:abstractNumId w:val="26"/>
  </w:num>
  <w:num w:numId="19">
    <w:abstractNumId w:val="12"/>
  </w:num>
  <w:num w:numId="20">
    <w:abstractNumId w:val="25"/>
  </w:num>
  <w:num w:numId="21">
    <w:abstractNumId w:val="22"/>
  </w:num>
  <w:num w:numId="22">
    <w:abstractNumId w:val="30"/>
  </w:num>
  <w:num w:numId="23">
    <w:abstractNumId w:val="31"/>
  </w:num>
  <w:num w:numId="24">
    <w:abstractNumId w:val="10"/>
  </w:num>
  <w:num w:numId="25">
    <w:abstractNumId w:val="11"/>
  </w:num>
  <w:num w:numId="26">
    <w:abstractNumId w:val="3"/>
  </w:num>
  <w:num w:numId="27">
    <w:abstractNumId w:val="19"/>
  </w:num>
  <w:num w:numId="28">
    <w:abstractNumId w:val="0"/>
  </w:num>
  <w:num w:numId="29">
    <w:abstractNumId w:val="8"/>
  </w:num>
  <w:num w:numId="30">
    <w:abstractNumId w:val="29"/>
  </w:num>
  <w:num w:numId="31">
    <w:abstractNumId w:val="13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EA4"/>
    <w:rsid w:val="00006877"/>
    <w:rsid w:val="000150C4"/>
    <w:rsid w:val="0002299B"/>
    <w:rsid w:val="00025160"/>
    <w:rsid w:val="000301CA"/>
    <w:rsid w:val="000317B5"/>
    <w:rsid w:val="00040967"/>
    <w:rsid w:val="00040AC0"/>
    <w:rsid w:val="00040FE6"/>
    <w:rsid w:val="000445F3"/>
    <w:rsid w:val="00044B10"/>
    <w:rsid w:val="000533CE"/>
    <w:rsid w:val="00053868"/>
    <w:rsid w:val="000540D0"/>
    <w:rsid w:val="0005686B"/>
    <w:rsid w:val="00057084"/>
    <w:rsid w:val="000611BD"/>
    <w:rsid w:val="0006124B"/>
    <w:rsid w:val="00066ED8"/>
    <w:rsid w:val="0006744C"/>
    <w:rsid w:val="000718AC"/>
    <w:rsid w:val="00073B26"/>
    <w:rsid w:val="00073E91"/>
    <w:rsid w:val="00076B50"/>
    <w:rsid w:val="00077BE8"/>
    <w:rsid w:val="00092224"/>
    <w:rsid w:val="00092826"/>
    <w:rsid w:val="0009562E"/>
    <w:rsid w:val="000972D3"/>
    <w:rsid w:val="000A02B8"/>
    <w:rsid w:val="000A7604"/>
    <w:rsid w:val="000B0DA6"/>
    <w:rsid w:val="000B6908"/>
    <w:rsid w:val="000C1BC5"/>
    <w:rsid w:val="000C284B"/>
    <w:rsid w:val="000C2F03"/>
    <w:rsid w:val="000C317B"/>
    <w:rsid w:val="000C4EFF"/>
    <w:rsid w:val="000C5EC5"/>
    <w:rsid w:val="000E3A56"/>
    <w:rsid w:val="000E435A"/>
    <w:rsid w:val="000E518E"/>
    <w:rsid w:val="000E58CD"/>
    <w:rsid w:val="000E5FD1"/>
    <w:rsid w:val="000E72A6"/>
    <w:rsid w:val="000E7848"/>
    <w:rsid w:val="000F3D5F"/>
    <w:rsid w:val="000F4B9A"/>
    <w:rsid w:val="000F5013"/>
    <w:rsid w:val="000F79F4"/>
    <w:rsid w:val="00100EE3"/>
    <w:rsid w:val="00105801"/>
    <w:rsid w:val="00105ED0"/>
    <w:rsid w:val="001067C5"/>
    <w:rsid w:val="00111FB0"/>
    <w:rsid w:val="001122BC"/>
    <w:rsid w:val="0011425E"/>
    <w:rsid w:val="001153A8"/>
    <w:rsid w:val="00115CED"/>
    <w:rsid w:val="00116EF1"/>
    <w:rsid w:val="0012146B"/>
    <w:rsid w:val="00122E7F"/>
    <w:rsid w:val="001245FA"/>
    <w:rsid w:val="00127169"/>
    <w:rsid w:val="00127228"/>
    <w:rsid w:val="00130014"/>
    <w:rsid w:val="001301D8"/>
    <w:rsid w:val="0013313B"/>
    <w:rsid w:val="00137350"/>
    <w:rsid w:val="00140E38"/>
    <w:rsid w:val="0014143C"/>
    <w:rsid w:val="001417C9"/>
    <w:rsid w:val="00145846"/>
    <w:rsid w:val="00145B08"/>
    <w:rsid w:val="00150FAA"/>
    <w:rsid w:val="001512FC"/>
    <w:rsid w:val="0015434C"/>
    <w:rsid w:val="00154ABB"/>
    <w:rsid w:val="00156382"/>
    <w:rsid w:val="0015663A"/>
    <w:rsid w:val="00160B23"/>
    <w:rsid w:val="00160DE8"/>
    <w:rsid w:val="00165E07"/>
    <w:rsid w:val="00173F45"/>
    <w:rsid w:val="001744E7"/>
    <w:rsid w:val="001753B2"/>
    <w:rsid w:val="0017694A"/>
    <w:rsid w:val="00181605"/>
    <w:rsid w:val="00182386"/>
    <w:rsid w:val="00184608"/>
    <w:rsid w:val="0018488E"/>
    <w:rsid w:val="00196FC2"/>
    <w:rsid w:val="00197E8E"/>
    <w:rsid w:val="001A324A"/>
    <w:rsid w:val="001B0416"/>
    <w:rsid w:val="001B3227"/>
    <w:rsid w:val="001B3A1D"/>
    <w:rsid w:val="001B4A30"/>
    <w:rsid w:val="001B7203"/>
    <w:rsid w:val="001B794A"/>
    <w:rsid w:val="001C155A"/>
    <w:rsid w:val="001C17D4"/>
    <w:rsid w:val="001C4000"/>
    <w:rsid w:val="001C4DC5"/>
    <w:rsid w:val="001C545A"/>
    <w:rsid w:val="001C5C70"/>
    <w:rsid w:val="001C72F3"/>
    <w:rsid w:val="001C7E1E"/>
    <w:rsid w:val="001D5D89"/>
    <w:rsid w:val="001D74FA"/>
    <w:rsid w:val="001E0981"/>
    <w:rsid w:val="001E0BD2"/>
    <w:rsid w:val="001E1D56"/>
    <w:rsid w:val="001E623D"/>
    <w:rsid w:val="001E6B2C"/>
    <w:rsid w:val="001E7595"/>
    <w:rsid w:val="001E7CD1"/>
    <w:rsid w:val="001F0F66"/>
    <w:rsid w:val="001F1AB4"/>
    <w:rsid w:val="001F24CC"/>
    <w:rsid w:val="001F2C77"/>
    <w:rsid w:val="001F3D1F"/>
    <w:rsid w:val="001F61E7"/>
    <w:rsid w:val="002013EC"/>
    <w:rsid w:val="00201468"/>
    <w:rsid w:val="00201AB4"/>
    <w:rsid w:val="00201D45"/>
    <w:rsid w:val="002039D7"/>
    <w:rsid w:val="00212069"/>
    <w:rsid w:val="00214BAE"/>
    <w:rsid w:val="0022528D"/>
    <w:rsid w:val="00227071"/>
    <w:rsid w:val="002313B1"/>
    <w:rsid w:val="0023538B"/>
    <w:rsid w:val="00236AB1"/>
    <w:rsid w:val="002444CA"/>
    <w:rsid w:val="0025022E"/>
    <w:rsid w:val="0025212E"/>
    <w:rsid w:val="00253FE8"/>
    <w:rsid w:val="00254030"/>
    <w:rsid w:val="002606DD"/>
    <w:rsid w:val="002664D7"/>
    <w:rsid w:val="00266C49"/>
    <w:rsid w:val="00267D12"/>
    <w:rsid w:val="00271279"/>
    <w:rsid w:val="00272466"/>
    <w:rsid w:val="0028352C"/>
    <w:rsid w:val="002904C6"/>
    <w:rsid w:val="00291C5D"/>
    <w:rsid w:val="00296640"/>
    <w:rsid w:val="002A6DF2"/>
    <w:rsid w:val="002B587C"/>
    <w:rsid w:val="002B715A"/>
    <w:rsid w:val="002C1097"/>
    <w:rsid w:val="002C1563"/>
    <w:rsid w:val="002C3755"/>
    <w:rsid w:val="002D2102"/>
    <w:rsid w:val="002D4497"/>
    <w:rsid w:val="002D6F61"/>
    <w:rsid w:val="002E0C2B"/>
    <w:rsid w:val="002E1092"/>
    <w:rsid w:val="002E5B96"/>
    <w:rsid w:val="002F0B92"/>
    <w:rsid w:val="002F5210"/>
    <w:rsid w:val="003012FE"/>
    <w:rsid w:val="00303022"/>
    <w:rsid w:val="00311694"/>
    <w:rsid w:val="00316342"/>
    <w:rsid w:val="00321727"/>
    <w:rsid w:val="00327584"/>
    <w:rsid w:val="00327FD8"/>
    <w:rsid w:val="00331FC4"/>
    <w:rsid w:val="00332E2D"/>
    <w:rsid w:val="0033354C"/>
    <w:rsid w:val="00333A2F"/>
    <w:rsid w:val="00335BB1"/>
    <w:rsid w:val="0033614C"/>
    <w:rsid w:val="00337E9F"/>
    <w:rsid w:val="00340F11"/>
    <w:rsid w:val="0034259A"/>
    <w:rsid w:val="003448EB"/>
    <w:rsid w:val="00346EB3"/>
    <w:rsid w:val="00347313"/>
    <w:rsid w:val="003503FC"/>
    <w:rsid w:val="00351F5F"/>
    <w:rsid w:val="003541C7"/>
    <w:rsid w:val="003571EA"/>
    <w:rsid w:val="0035774E"/>
    <w:rsid w:val="003620BC"/>
    <w:rsid w:val="0036540A"/>
    <w:rsid w:val="00366AB4"/>
    <w:rsid w:val="003717F0"/>
    <w:rsid w:val="00371946"/>
    <w:rsid w:val="003728B6"/>
    <w:rsid w:val="003733F5"/>
    <w:rsid w:val="003735DF"/>
    <w:rsid w:val="00374617"/>
    <w:rsid w:val="003825D4"/>
    <w:rsid w:val="00382D4B"/>
    <w:rsid w:val="003837F2"/>
    <w:rsid w:val="003862DA"/>
    <w:rsid w:val="00387060"/>
    <w:rsid w:val="00390655"/>
    <w:rsid w:val="003A1D2F"/>
    <w:rsid w:val="003A2368"/>
    <w:rsid w:val="003A2F70"/>
    <w:rsid w:val="003A5EA9"/>
    <w:rsid w:val="003B09BC"/>
    <w:rsid w:val="003B652E"/>
    <w:rsid w:val="003B7357"/>
    <w:rsid w:val="003B7AAF"/>
    <w:rsid w:val="003C1FF3"/>
    <w:rsid w:val="003C24FB"/>
    <w:rsid w:val="003C2D54"/>
    <w:rsid w:val="003C7205"/>
    <w:rsid w:val="003D0BEC"/>
    <w:rsid w:val="003D2C29"/>
    <w:rsid w:val="003E46FF"/>
    <w:rsid w:val="003E59B3"/>
    <w:rsid w:val="00402584"/>
    <w:rsid w:val="00410D18"/>
    <w:rsid w:val="00414A25"/>
    <w:rsid w:val="00416163"/>
    <w:rsid w:val="00416485"/>
    <w:rsid w:val="00421325"/>
    <w:rsid w:val="00421423"/>
    <w:rsid w:val="004217DD"/>
    <w:rsid w:val="00423E91"/>
    <w:rsid w:val="00425B4D"/>
    <w:rsid w:val="00434539"/>
    <w:rsid w:val="00443163"/>
    <w:rsid w:val="00444D74"/>
    <w:rsid w:val="00446A02"/>
    <w:rsid w:val="0045072E"/>
    <w:rsid w:val="00452DDC"/>
    <w:rsid w:val="00453C08"/>
    <w:rsid w:val="00456083"/>
    <w:rsid w:val="0046183B"/>
    <w:rsid w:val="00461C77"/>
    <w:rsid w:val="0046522C"/>
    <w:rsid w:val="0047061B"/>
    <w:rsid w:val="004768FE"/>
    <w:rsid w:val="00483160"/>
    <w:rsid w:val="004840BF"/>
    <w:rsid w:val="0048443E"/>
    <w:rsid w:val="004857DA"/>
    <w:rsid w:val="00487B06"/>
    <w:rsid w:val="00490541"/>
    <w:rsid w:val="004909AB"/>
    <w:rsid w:val="004926EB"/>
    <w:rsid w:val="00495F74"/>
    <w:rsid w:val="00495F9A"/>
    <w:rsid w:val="004A1684"/>
    <w:rsid w:val="004A3FE1"/>
    <w:rsid w:val="004A46C8"/>
    <w:rsid w:val="004A54BC"/>
    <w:rsid w:val="004B089B"/>
    <w:rsid w:val="004B31BF"/>
    <w:rsid w:val="004B50A7"/>
    <w:rsid w:val="004B59C1"/>
    <w:rsid w:val="004B59FF"/>
    <w:rsid w:val="004B700F"/>
    <w:rsid w:val="004B7AB5"/>
    <w:rsid w:val="004C5367"/>
    <w:rsid w:val="004C5FB1"/>
    <w:rsid w:val="004C6EC2"/>
    <w:rsid w:val="004C728A"/>
    <w:rsid w:val="004D2FA7"/>
    <w:rsid w:val="004D6A5C"/>
    <w:rsid w:val="004D781F"/>
    <w:rsid w:val="004E1877"/>
    <w:rsid w:val="004E3705"/>
    <w:rsid w:val="004F1C7F"/>
    <w:rsid w:val="004F79E8"/>
    <w:rsid w:val="00500F9F"/>
    <w:rsid w:val="005037F3"/>
    <w:rsid w:val="0050602D"/>
    <w:rsid w:val="00507FCA"/>
    <w:rsid w:val="00510AC6"/>
    <w:rsid w:val="0051159D"/>
    <w:rsid w:val="00512646"/>
    <w:rsid w:val="00514C11"/>
    <w:rsid w:val="00515308"/>
    <w:rsid w:val="00515642"/>
    <w:rsid w:val="00525277"/>
    <w:rsid w:val="00526BC9"/>
    <w:rsid w:val="00527437"/>
    <w:rsid w:val="00536163"/>
    <w:rsid w:val="00536248"/>
    <w:rsid w:val="005366D2"/>
    <w:rsid w:val="005409D2"/>
    <w:rsid w:val="00542DF7"/>
    <w:rsid w:val="00547541"/>
    <w:rsid w:val="00550C69"/>
    <w:rsid w:val="005528E4"/>
    <w:rsid w:val="00553FAD"/>
    <w:rsid w:val="00555581"/>
    <w:rsid w:val="00556B10"/>
    <w:rsid w:val="00564213"/>
    <w:rsid w:val="00565159"/>
    <w:rsid w:val="00565E02"/>
    <w:rsid w:val="005663FB"/>
    <w:rsid w:val="00574D32"/>
    <w:rsid w:val="00586D52"/>
    <w:rsid w:val="00595B2F"/>
    <w:rsid w:val="00596761"/>
    <w:rsid w:val="005A0FD2"/>
    <w:rsid w:val="005A1A50"/>
    <w:rsid w:val="005B5217"/>
    <w:rsid w:val="005B678D"/>
    <w:rsid w:val="005B714B"/>
    <w:rsid w:val="005C4F0F"/>
    <w:rsid w:val="005C5382"/>
    <w:rsid w:val="005D0263"/>
    <w:rsid w:val="005D1340"/>
    <w:rsid w:val="005D2BF6"/>
    <w:rsid w:val="005E0CC7"/>
    <w:rsid w:val="005E49EA"/>
    <w:rsid w:val="005E4E29"/>
    <w:rsid w:val="005E7342"/>
    <w:rsid w:val="005E76CF"/>
    <w:rsid w:val="005F0574"/>
    <w:rsid w:val="005F1357"/>
    <w:rsid w:val="005F17DF"/>
    <w:rsid w:val="005F2E73"/>
    <w:rsid w:val="005F5B82"/>
    <w:rsid w:val="00600BF3"/>
    <w:rsid w:val="00603915"/>
    <w:rsid w:val="00604223"/>
    <w:rsid w:val="00604F1A"/>
    <w:rsid w:val="00611B7B"/>
    <w:rsid w:val="00614B88"/>
    <w:rsid w:val="00615890"/>
    <w:rsid w:val="0062091E"/>
    <w:rsid w:val="006219D9"/>
    <w:rsid w:val="00630E2C"/>
    <w:rsid w:val="0063261D"/>
    <w:rsid w:val="006333F9"/>
    <w:rsid w:val="006336F7"/>
    <w:rsid w:val="00636840"/>
    <w:rsid w:val="00640521"/>
    <w:rsid w:val="00641A1A"/>
    <w:rsid w:val="0064318E"/>
    <w:rsid w:val="00646804"/>
    <w:rsid w:val="00650F06"/>
    <w:rsid w:val="006535E0"/>
    <w:rsid w:val="0065532F"/>
    <w:rsid w:val="00655B3F"/>
    <w:rsid w:val="006575A3"/>
    <w:rsid w:val="00660E92"/>
    <w:rsid w:val="00661942"/>
    <w:rsid w:val="006701BD"/>
    <w:rsid w:val="0067106A"/>
    <w:rsid w:val="00675B88"/>
    <w:rsid w:val="006760CA"/>
    <w:rsid w:val="00680248"/>
    <w:rsid w:val="006852CC"/>
    <w:rsid w:val="006868EA"/>
    <w:rsid w:val="006914E6"/>
    <w:rsid w:val="00693F53"/>
    <w:rsid w:val="00697D93"/>
    <w:rsid w:val="00697DD2"/>
    <w:rsid w:val="006A185F"/>
    <w:rsid w:val="006A433A"/>
    <w:rsid w:val="006A55CC"/>
    <w:rsid w:val="006A7211"/>
    <w:rsid w:val="006B244F"/>
    <w:rsid w:val="006B469F"/>
    <w:rsid w:val="006B76D7"/>
    <w:rsid w:val="006C0CC5"/>
    <w:rsid w:val="006C13AF"/>
    <w:rsid w:val="006C5F5D"/>
    <w:rsid w:val="006C7F25"/>
    <w:rsid w:val="006D0384"/>
    <w:rsid w:val="006D1872"/>
    <w:rsid w:val="006D3254"/>
    <w:rsid w:val="006D3873"/>
    <w:rsid w:val="006D5AA0"/>
    <w:rsid w:val="006D5BE3"/>
    <w:rsid w:val="006E45F4"/>
    <w:rsid w:val="006E5982"/>
    <w:rsid w:val="006F4DBA"/>
    <w:rsid w:val="00703605"/>
    <w:rsid w:val="007072FE"/>
    <w:rsid w:val="007174BE"/>
    <w:rsid w:val="00717CE3"/>
    <w:rsid w:val="00717F15"/>
    <w:rsid w:val="007203E9"/>
    <w:rsid w:val="007354C0"/>
    <w:rsid w:val="0073658F"/>
    <w:rsid w:val="00740F02"/>
    <w:rsid w:val="007427E0"/>
    <w:rsid w:val="007427FF"/>
    <w:rsid w:val="0074551F"/>
    <w:rsid w:val="0074720B"/>
    <w:rsid w:val="0075106C"/>
    <w:rsid w:val="00751489"/>
    <w:rsid w:val="007527C0"/>
    <w:rsid w:val="007538A7"/>
    <w:rsid w:val="00757C39"/>
    <w:rsid w:val="00762D3A"/>
    <w:rsid w:val="00766C31"/>
    <w:rsid w:val="0077175D"/>
    <w:rsid w:val="00771C42"/>
    <w:rsid w:val="00775402"/>
    <w:rsid w:val="0078087B"/>
    <w:rsid w:val="0078112B"/>
    <w:rsid w:val="00790E9E"/>
    <w:rsid w:val="00791063"/>
    <w:rsid w:val="00794600"/>
    <w:rsid w:val="00795513"/>
    <w:rsid w:val="007A61C5"/>
    <w:rsid w:val="007A691E"/>
    <w:rsid w:val="007B0682"/>
    <w:rsid w:val="007B131E"/>
    <w:rsid w:val="007B6D70"/>
    <w:rsid w:val="007B7EAC"/>
    <w:rsid w:val="007C01FF"/>
    <w:rsid w:val="007C2A62"/>
    <w:rsid w:val="007C39C9"/>
    <w:rsid w:val="007D0B02"/>
    <w:rsid w:val="007D2FD3"/>
    <w:rsid w:val="007D30AC"/>
    <w:rsid w:val="007D355A"/>
    <w:rsid w:val="007D4F09"/>
    <w:rsid w:val="007D5775"/>
    <w:rsid w:val="007D5A7B"/>
    <w:rsid w:val="007E09A1"/>
    <w:rsid w:val="007E1443"/>
    <w:rsid w:val="007E3AC1"/>
    <w:rsid w:val="007F25B6"/>
    <w:rsid w:val="007F3E72"/>
    <w:rsid w:val="007F4C0A"/>
    <w:rsid w:val="00801C03"/>
    <w:rsid w:val="00802B40"/>
    <w:rsid w:val="00802FEA"/>
    <w:rsid w:val="00807D43"/>
    <w:rsid w:val="008104B9"/>
    <w:rsid w:val="00813376"/>
    <w:rsid w:val="00823D97"/>
    <w:rsid w:val="0082449C"/>
    <w:rsid w:val="00827D0F"/>
    <w:rsid w:val="00831DFE"/>
    <w:rsid w:val="00833643"/>
    <w:rsid w:val="00835709"/>
    <w:rsid w:val="00836E20"/>
    <w:rsid w:val="00836EE5"/>
    <w:rsid w:val="00837FF7"/>
    <w:rsid w:val="008467D7"/>
    <w:rsid w:val="00847A00"/>
    <w:rsid w:val="0085025A"/>
    <w:rsid w:val="008548DC"/>
    <w:rsid w:val="00854DED"/>
    <w:rsid w:val="0085773A"/>
    <w:rsid w:val="00860BFD"/>
    <w:rsid w:val="0086308B"/>
    <w:rsid w:val="0087240C"/>
    <w:rsid w:val="008750FF"/>
    <w:rsid w:val="00882312"/>
    <w:rsid w:val="00885D4C"/>
    <w:rsid w:val="008870F7"/>
    <w:rsid w:val="00893417"/>
    <w:rsid w:val="00895336"/>
    <w:rsid w:val="00895589"/>
    <w:rsid w:val="0089590C"/>
    <w:rsid w:val="00895DA6"/>
    <w:rsid w:val="0089789E"/>
    <w:rsid w:val="008A4E7A"/>
    <w:rsid w:val="008A5BF5"/>
    <w:rsid w:val="008B3EDF"/>
    <w:rsid w:val="008B6488"/>
    <w:rsid w:val="008B7494"/>
    <w:rsid w:val="008C0013"/>
    <w:rsid w:val="008C279A"/>
    <w:rsid w:val="008C6935"/>
    <w:rsid w:val="008C7091"/>
    <w:rsid w:val="008D1487"/>
    <w:rsid w:val="008D2F48"/>
    <w:rsid w:val="008D7465"/>
    <w:rsid w:val="008E1C21"/>
    <w:rsid w:val="008F3909"/>
    <w:rsid w:val="008F3D43"/>
    <w:rsid w:val="00903BDC"/>
    <w:rsid w:val="00903EBE"/>
    <w:rsid w:val="009049C2"/>
    <w:rsid w:val="009063A9"/>
    <w:rsid w:val="0091219C"/>
    <w:rsid w:val="00912A4C"/>
    <w:rsid w:val="0091711C"/>
    <w:rsid w:val="009203FA"/>
    <w:rsid w:val="00920E44"/>
    <w:rsid w:val="0092543B"/>
    <w:rsid w:val="00927EEC"/>
    <w:rsid w:val="00935990"/>
    <w:rsid w:val="00937C1D"/>
    <w:rsid w:val="00941C5A"/>
    <w:rsid w:val="00943104"/>
    <w:rsid w:val="00944CA0"/>
    <w:rsid w:val="00944D1F"/>
    <w:rsid w:val="00945E80"/>
    <w:rsid w:val="009514FA"/>
    <w:rsid w:val="0095236A"/>
    <w:rsid w:val="0095281C"/>
    <w:rsid w:val="00955DE2"/>
    <w:rsid w:val="0097386F"/>
    <w:rsid w:val="00992623"/>
    <w:rsid w:val="00993B39"/>
    <w:rsid w:val="009941FE"/>
    <w:rsid w:val="00996542"/>
    <w:rsid w:val="00996EDB"/>
    <w:rsid w:val="009A0F3C"/>
    <w:rsid w:val="009B3B79"/>
    <w:rsid w:val="009B432F"/>
    <w:rsid w:val="009B7CB9"/>
    <w:rsid w:val="009C1298"/>
    <w:rsid w:val="009C504D"/>
    <w:rsid w:val="009C58B7"/>
    <w:rsid w:val="009C6171"/>
    <w:rsid w:val="009C6CF9"/>
    <w:rsid w:val="009D0C39"/>
    <w:rsid w:val="009D1953"/>
    <w:rsid w:val="009D1B99"/>
    <w:rsid w:val="009D34E8"/>
    <w:rsid w:val="009D4214"/>
    <w:rsid w:val="009E2705"/>
    <w:rsid w:val="009E3DD6"/>
    <w:rsid w:val="009E418C"/>
    <w:rsid w:val="009E4826"/>
    <w:rsid w:val="009F126C"/>
    <w:rsid w:val="009F1422"/>
    <w:rsid w:val="009F3B8E"/>
    <w:rsid w:val="009F554E"/>
    <w:rsid w:val="00A03484"/>
    <w:rsid w:val="00A04BCD"/>
    <w:rsid w:val="00A05BC6"/>
    <w:rsid w:val="00A0641E"/>
    <w:rsid w:val="00A06757"/>
    <w:rsid w:val="00A21157"/>
    <w:rsid w:val="00A2216B"/>
    <w:rsid w:val="00A25096"/>
    <w:rsid w:val="00A306A2"/>
    <w:rsid w:val="00A35A0E"/>
    <w:rsid w:val="00A36318"/>
    <w:rsid w:val="00A41A6E"/>
    <w:rsid w:val="00A44833"/>
    <w:rsid w:val="00A4633A"/>
    <w:rsid w:val="00A5028D"/>
    <w:rsid w:val="00A52497"/>
    <w:rsid w:val="00A5766F"/>
    <w:rsid w:val="00A62F00"/>
    <w:rsid w:val="00A64C5C"/>
    <w:rsid w:val="00A65D0D"/>
    <w:rsid w:val="00A6797A"/>
    <w:rsid w:val="00A6799F"/>
    <w:rsid w:val="00A67F7A"/>
    <w:rsid w:val="00A71032"/>
    <w:rsid w:val="00A742FF"/>
    <w:rsid w:val="00A758D5"/>
    <w:rsid w:val="00A8003C"/>
    <w:rsid w:val="00A8192E"/>
    <w:rsid w:val="00A826FC"/>
    <w:rsid w:val="00A86DEA"/>
    <w:rsid w:val="00A879A5"/>
    <w:rsid w:val="00A90EF6"/>
    <w:rsid w:val="00A9357A"/>
    <w:rsid w:val="00A95E42"/>
    <w:rsid w:val="00AA7292"/>
    <w:rsid w:val="00AA7F7C"/>
    <w:rsid w:val="00AB0266"/>
    <w:rsid w:val="00AB7104"/>
    <w:rsid w:val="00AC182B"/>
    <w:rsid w:val="00AC1C3F"/>
    <w:rsid w:val="00AC3479"/>
    <w:rsid w:val="00AD754B"/>
    <w:rsid w:val="00AE1CEA"/>
    <w:rsid w:val="00AE44F3"/>
    <w:rsid w:val="00AE77DC"/>
    <w:rsid w:val="00AF33E1"/>
    <w:rsid w:val="00AF6D54"/>
    <w:rsid w:val="00B005F5"/>
    <w:rsid w:val="00B01F09"/>
    <w:rsid w:val="00B02730"/>
    <w:rsid w:val="00B0310F"/>
    <w:rsid w:val="00B03710"/>
    <w:rsid w:val="00B05642"/>
    <w:rsid w:val="00B05E98"/>
    <w:rsid w:val="00B05EA4"/>
    <w:rsid w:val="00B06B43"/>
    <w:rsid w:val="00B06F60"/>
    <w:rsid w:val="00B07A4C"/>
    <w:rsid w:val="00B12EFB"/>
    <w:rsid w:val="00B173DC"/>
    <w:rsid w:val="00B2287E"/>
    <w:rsid w:val="00B279F1"/>
    <w:rsid w:val="00B3154C"/>
    <w:rsid w:val="00B33139"/>
    <w:rsid w:val="00B3723F"/>
    <w:rsid w:val="00B41163"/>
    <w:rsid w:val="00B42544"/>
    <w:rsid w:val="00B43941"/>
    <w:rsid w:val="00B47537"/>
    <w:rsid w:val="00B47573"/>
    <w:rsid w:val="00B47ED9"/>
    <w:rsid w:val="00B54464"/>
    <w:rsid w:val="00B546B0"/>
    <w:rsid w:val="00B556F0"/>
    <w:rsid w:val="00B57DFD"/>
    <w:rsid w:val="00B60EDA"/>
    <w:rsid w:val="00B66784"/>
    <w:rsid w:val="00B7136B"/>
    <w:rsid w:val="00B7222A"/>
    <w:rsid w:val="00B73069"/>
    <w:rsid w:val="00B73C46"/>
    <w:rsid w:val="00B80906"/>
    <w:rsid w:val="00B80B39"/>
    <w:rsid w:val="00B84564"/>
    <w:rsid w:val="00B862A1"/>
    <w:rsid w:val="00B87669"/>
    <w:rsid w:val="00B90CA2"/>
    <w:rsid w:val="00B93646"/>
    <w:rsid w:val="00B9450A"/>
    <w:rsid w:val="00B95346"/>
    <w:rsid w:val="00B9575E"/>
    <w:rsid w:val="00B97E91"/>
    <w:rsid w:val="00BA184F"/>
    <w:rsid w:val="00BA3E20"/>
    <w:rsid w:val="00BA43F2"/>
    <w:rsid w:val="00BA4B75"/>
    <w:rsid w:val="00BA4D21"/>
    <w:rsid w:val="00BA53F7"/>
    <w:rsid w:val="00BA698E"/>
    <w:rsid w:val="00BA724E"/>
    <w:rsid w:val="00BB0505"/>
    <w:rsid w:val="00BB2046"/>
    <w:rsid w:val="00BB226A"/>
    <w:rsid w:val="00BB3021"/>
    <w:rsid w:val="00BB3B99"/>
    <w:rsid w:val="00BC2278"/>
    <w:rsid w:val="00BC4B35"/>
    <w:rsid w:val="00BD76BC"/>
    <w:rsid w:val="00BE6309"/>
    <w:rsid w:val="00BF01FF"/>
    <w:rsid w:val="00BF3C50"/>
    <w:rsid w:val="00BF4A4D"/>
    <w:rsid w:val="00BF4EA8"/>
    <w:rsid w:val="00C01D72"/>
    <w:rsid w:val="00C03998"/>
    <w:rsid w:val="00C047CC"/>
    <w:rsid w:val="00C04F6C"/>
    <w:rsid w:val="00C06194"/>
    <w:rsid w:val="00C0764D"/>
    <w:rsid w:val="00C107F4"/>
    <w:rsid w:val="00C109FE"/>
    <w:rsid w:val="00C127EA"/>
    <w:rsid w:val="00C12D44"/>
    <w:rsid w:val="00C20CDB"/>
    <w:rsid w:val="00C2400C"/>
    <w:rsid w:val="00C2497E"/>
    <w:rsid w:val="00C268D6"/>
    <w:rsid w:val="00C27D93"/>
    <w:rsid w:val="00C3171B"/>
    <w:rsid w:val="00C31BE8"/>
    <w:rsid w:val="00C34D49"/>
    <w:rsid w:val="00C35EF1"/>
    <w:rsid w:val="00C45B7E"/>
    <w:rsid w:val="00C470AB"/>
    <w:rsid w:val="00C47515"/>
    <w:rsid w:val="00C51238"/>
    <w:rsid w:val="00C60F5D"/>
    <w:rsid w:val="00C61893"/>
    <w:rsid w:val="00C639BA"/>
    <w:rsid w:val="00C66DFD"/>
    <w:rsid w:val="00C676CB"/>
    <w:rsid w:val="00C67F29"/>
    <w:rsid w:val="00C738FA"/>
    <w:rsid w:val="00C813FD"/>
    <w:rsid w:val="00C81995"/>
    <w:rsid w:val="00C84AC3"/>
    <w:rsid w:val="00C8511E"/>
    <w:rsid w:val="00C87E4C"/>
    <w:rsid w:val="00C91E72"/>
    <w:rsid w:val="00C951A7"/>
    <w:rsid w:val="00C96587"/>
    <w:rsid w:val="00C965FA"/>
    <w:rsid w:val="00C96A1C"/>
    <w:rsid w:val="00CA0332"/>
    <w:rsid w:val="00CA397F"/>
    <w:rsid w:val="00CA586D"/>
    <w:rsid w:val="00CA67DE"/>
    <w:rsid w:val="00CA7F76"/>
    <w:rsid w:val="00CB01FB"/>
    <w:rsid w:val="00CB3511"/>
    <w:rsid w:val="00CC14D7"/>
    <w:rsid w:val="00CC1D78"/>
    <w:rsid w:val="00CC436D"/>
    <w:rsid w:val="00CC453E"/>
    <w:rsid w:val="00CC56F5"/>
    <w:rsid w:val="00CC78FB"/>
    <w:rsid w:val="00CD56CF"/>
    <w:rsid w:val="00CD7184"/>
    <w:rsid w:val="00CE08F2"/>
    <w:rsid w:val="00CE0D9E"/>
    <w:rsid w:val="00CE2E3C"/>
    <w:rsid w:val="00CE44B2"/>
    <w:rsid w:val="00CE5402"/>
    <w:rsid w:val="00CF245F"/>
    <w:rsid w:val="00D022D5"/>
    <w:rsid w:val="00D028D9"/>
    <w:rsid w:val="00D03FCE"/>
    <w:rsid w:val="00D04856"/>
    <w:rsid w:val="00D05694"/>
    <w:rsid w:val="00D17FAC"/>
    <w:rsid w:val="00D22608"/>
    <w:rsid w:val="00D26ABA"/>
    <w:rsid w:val="00D27A88"/>
    <w:rsid w:val="00D379A6"/>
    <w:rsid w:val="00D43937"/>
    <w:rsid w:val="00D43EBA"/>
    <w:rsid w:val="00D501F5"/>
    <w:rsid w:val="00D5076D"/>
    <w:rsid w:val="00D5201B"/>
    <w:rsid w:val="00D52A0A"/>
    <w:rsid w:val="00D56B3E"/>
    <w:rsid w:val="00D57657"/>
    <w:rsid w:val="00D63E3C"/>
    <w:rsid w:val="00D72F82"/>
    <w:rsid w:val="00D74DC9"/>
    <w:rsid w:val="00D80911"/>
    <w:rsid w:val="00D861C9"/>
    <w:rsid w:val="00D86953"/>
    <w:rsid w:val="00D91EF1"/>
    <w:rsid w:val="00D93BE9"/>
    <w:rsid w:val="00D94211"/>
    <w:rsid w:val="00DA0714"/>
    <w:rsid w:val="00DA190B"/>
    <w:rsid w:val="00DA2DC5"/>
    <w:rsid w:val="00DA48C3"/>
    <w:rsid w:val="00DA595F"/>
    <w:rsid w:val="00DA64DE"/>
    <w:rsid w:val="00DB2D5F"/>
    <w:rsid w:val="00DB3BA3"/>
    <w:rsid w:val="00DB4694"/>
    <w:rsid w:val="00DB6F77"/>
    <w:rsid w:val="00DC43E5"/>
    <w:rsid w:val="00DC4E7C"/>
    <w:rsid w:val="00DC5525"/>
    <w:rsid w:val="00DD5567"/>
    <w:rsid w:val="00DE0A96"/>
    <w:rsid w:val="00DE134A"/>
    <w:rsid w:val="00DE3123"/>
    <w:rsid w:val="00DE367F"/>
    <w:rsid w:val="00DE3A88"/>
    <w:rsid w:val="00DE58A6"/>
    <w:rsid w:val="00DE76A5"/>
    <w:rsid w:val="00DF53E1"/>
    <w:rsid w:val="00DF68D5"/>
    <w:rsid w:val="00DF6929"/>
    <w:rsid w:val="00E00E06"/>
    <w:rsid w:val="00E04A15"/>
    <w:rsid w:val="00E1108B"/>
    <w:rsid w:val="00E21D1D"/>
    <w:rsid w:val="00E2562D"/>
    <w:rsid w:val="00E267A4"/>
    <w:rsid w:val="00E2748D"/>
    <w:rsid w:val="00E31119"/>
    <w:rsid w:val="00E33720"/>
    <w:rsid w:val="00E345EB"/>
    <w:rsid w:val="00E358C0"/>
    <w:rsid w:val="00E36D46"/>
    <w:rsid w:val="00E4457F"/>
    <w:rsid w:val="00E473F7"/>
    <w:rsid w:val="00E53F25"/>
    <w:rsid w:val="00E63E41"/>
    <w:rsid w:val="00E65242"/>
    <w:rsid w:val="00E709A2"/>
    <w:rsid w:val="00E732DB"/>
    <w:rsid w:val="00E73BEC"/>
    <w:rsid w:val="00E75AAC"/>
    <w:rsid w:val="00E821D6"/>
    <w:rsid w:val="00E90E13"/>
    <w:rsid w:val="00E911D2"/>
    <w:rsid w:val="00E96AAC"/>
    <w:rsid w:val="00EA0109"/>
    <w:rsid w:val="00EA42A0"/>
    <w:rsid w:val="00EA4400"/>
    <w:rsid w:val="00EA5FC3"/>
    <w:rsid w:val="00EB010F"/>
    <w:rsid w:val="00EB0EC0"/>
    <w:rsid w:val="00EB2667"/>
    <w:rsid w:val="00EB4274"/>
    <w:rsid w:val="00EC1F46"/>
    <w:rsid w:val="00EC502A"/>
    <w:rsid w:val="00EC6B1C"/>
    <w:rsid w:val="00ED2670"/>
    <w:rsid w:val="00ED318A"/>
    <w:rsid w:val="00ED48D0"/>
    <w:rsid w:val="00ED593F"/>
    <w:rsid w:val="00EE0F12"/>
    <w:rsid w:val="00EE29B2"/>
    <w:rsid w:val="00EE43DE"/>
    <w:rsid w:val="00EE6207"/>
    <w:rsid w:val="00EE62A7"/>
    <w:rsid w:val="00EE6F1E"/>
    <w:rsid w:val="00EF1D36"/>
    <w:rsid w:val="00EF410D"/>
    <w:rsid w:val="00F01300"/>
    <w:rsid w:val="00F01D4D"/>
    <w:rsid w:val="00F0460A"/>
    <w:rsid w:val="00F04959"/>
    <w:rsid w:val="00F059BC"/>
    <w:rsid w:val="00F079DC"/>
    <w:rsid w:val="00F1114A"/>
    <w:rsid w:val="00F128E4"/>
    <w:rsid w:val="00F12FFD"/>
    <w:rsid w:val="00F15480"/>
    <w:rsid w:val="00F169BB"/>
    <w:rsid w:val="00F24B06"/>
    <w:rsid w:val="00F250B9"/>
    <w:rsid w:val="00F251F5"/>
    <w:rsid w:val="00F26317"/>
    <w:rsid w:val="00F27767"/>
    <w:rsid w:val="00F27B70"/>
    <w:rsid w:val="00F31F15"/>
    <w:rsid w:val="00F320E6"/>
    <w:rsid w:val="00F34C59"/>
    <w:rsid w:val="00F36556"/>
    <w:rsid w:val="00F406C7"/>
    <w:rsid w:val="00F43F16"/>
    <w:rsid w:val="00F44756"/>
    <w:rsid w:val="00F44861"/>
    <w:rsid w:val="00F4624A"/>
    <w:rsid w:val="00F46954"/>
    <w:rsid w:val="00F46C0E"/>
    <w:rsid w:val="00F51198"/>
    <w:rsid w:val="00F53A2E"/>
    <w:rsid w:val="00F54B1F"/>
    <w:rsid w:val="00F554D5"/>
    <w:rsid w:val="00F55BDC"/>
    <w:rsid w:val="00F63DE0"/>
    <w:rsid w:val="00F652A9"/>
    <w:rsid w:val="00F65EDD"/>
    <w:rsid w:val="00F66D7F"/>
    <w:rsid w:val="00F67782"/>
    <w:rsid w:val="00F71BF0"/>
    <w:rsid w:val="00F80378"/>
    <w:rsid w:val="00F80ABE"/>
    <w:rsid w:val="00F959A0"/>
    <w:rsid w:val="00F9631D"/>
    <w:rsid w:val="00FA673C"/>
    <w:rsid w:val="00FA7AD1"/>
    <w:rsid w:val="00FB4D32"/>
    <w:rsid w:val="00FB616B"/>
    <w:rsid w:val="00FB7111"/>
    <w:rsid w:val="00FB71B9"/>
    <w:rsid w:val="00FB722A"/>
    <w:rsid w:val="00FC28AA"/>
    <w:rsid w:val="00FC45E2"/>
    <w:rsid w:val="00FC53E5"/>
    <w:rsid w:val="00FC5BDF"/>
    <w:rsid w:val="00FC5D54"/>
    <w:rsid w:val="00FC6B95"/>
    <w:rsid w:val="00FD0323"/>
    <w:rsid w:val="00FD1A9B"/>
    <w:rsid w:val="00FD3A19"/>
    <w:rsid w:val="00FD4CCC"/>
    <w:rsid w:val="00FD583E"/>
    <w:rsid w:val="00FD7472"/>
    <w:rsid w:val="00FD7560"/>
    <w:rsid w:val="00FE427B"/>
    <w:rsid w:val="00FE6032"/>
    <w:rsid w:val="00FF0CD8"/>
    <w:rsid w:val="00FF46B8"/>
    <w:rsid w:val="00FF472D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4CC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1F24C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F24C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1F24CC"/>
    <w:rPr>
      <w:vertAlign w:val="superscript"/>
    </w:rPr>
  </w:style>
  <w:style w:type="paragraph" w:styleId="ListParagraph">
    <w:name w:val="List Paragraph"/>
    <w:basedOn w:val="Normal"/>
    <w:uiPriority w:val="34"/>
    <w:qFormat/>
    <w:rsid w:val="001F24C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417C9"/>
    <w:pPr>
      <w:bidi w:val="0"/>
      <w:spacing w:before="100" w:beforeAutospacing="1" w:after="100" w:afterAutospacing="1"/>
    </w:pPr>
    <w:rPr>
      <w:lang w:eastAsia="en-US"/>
    </w:rPr>
  </w:style>
  <w:style w:type="table" w:styleId="TableGrid">
    <w:name w:val="Table Grid"/>
    <w:basedOn w:val="TableNormal"/>
    <w:uiPriority w:val="59"/>
    <w:rsid w:val="00141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4CC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1F24C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F24C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1F24CC"/>
    <w:rPr>
      <w:vertAlign w:val="superscript"/>
    </w:rPr>
  </w:style>
  <w:style w:type="paragraph" w:styleId="ListParagraph">
    <w:name w:val="List Paragraph"/>
    <w:basedOn w:val="Normal"/>
    <w:uiPriority w:val="34"/>
    <w:qFormat/>
    <w:rsid w:val="001F24C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417C9"/>
    <w:pPr>
      <w:bidi w:val="0"/>
      <w:spacing w:before="100" w:beforeAutospacing="1" w:after="100" w:afterAutospacing="1"/>
    </w:pPr>
    <w:rPr>
      <w:lang w:eastAsia="en-US"/>
    </w:rPr>
  </w:style>
  <w:style w:type="table" w:styleId="TableGrid">
    <w:name w:val="Table Grid"/>
    <w:basedOn w:val="TableNormal"/>
    <w:uiPriority w:val="59"/>
    <w:rsid w:val="00141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zeinab</dc:creator>
  <cp:lastModifiedBy>zeinab</cp:lastModifiedBy>
  <cp:revision>12</cp:revision>
  <dcterms:created xsi:type="dcterms:W3CDTF">2017-01-12T06:32:00Z</dcterms:created>
  <dcterms:modified xsi:type="dcterms:W3CDTF">2017-03-21T05:32:00Z</dcterms:modified>
</cp:coreProperties>
</file>